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dat" ContentType="text/plain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4" /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1" /><Relationship Type="http://schemas.openxmlformats.org/officeDocument/2006/relationships/custom-properties" Target="docProps/custom.xml" Id="rId3" /><Relationship Type="http://schemas.microsoft.com/office/2006/relationships/txt" Target="/udata/data.dat" Id="R9a8e917906da4d7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/>
          <w:b/>
          <w:bCs/>
          <w:color w:val="auto"/>
          <w:sz w:val="30"/>
          <w:szCs w:val="30"/>
        </w:rPr>
      </w:pPr>
    </w:p>
    <w:p>
      <w:pPr>
        <w:pStyle w:val="8"/>
        <w:jc w:val="center"/>
        <w:rPr>
          <w:sz w:val="30"/>
          <w:szCs w:val="30"/>
        </w:rPr>
      </w:pPr>
      <w:r>
        <w:rPr>
          <w:rFonts w:hint="eastAsia" w:hAnsi="微软雅黑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京东科技-数字城市群对外项目数据安全管理规范培训</w:t>
      </w:r>
    </w:p>
    <w:p>
      <w:pPr>
        <w:pStyle w:val="8"/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考试样题（单选</w:t>
      </w:r>
      <w:r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+</w:t>
      </w: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多选+判断）</w:t>
      </w:r>
    </w:p>
    <w:p>
      <w:pPr>
        <w:pStyle w:val="8"/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一、单选题：</w:t>
      </w:r>
    </w:p>
    <w:p>
      <w:pPr>
        <w:pStyle w:val="8"/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数字城市群数据安全管理规范管控的数据范围包括：</w:t>
      </w:r>
    </w:p>
    <w:p>
      <w:pPr>
        <w:pStyle w:val="8"/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 xml:space="preserve">A) </w:t>
      </w:r>
      <w:r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数字城市群生产系统产生数据</w:t>
      </w:r>
      <w:bookmarkStart w:id="0" w:name="_GoBack"/>
      <w:bookmarkEnd w:id="0"/>
    </w:p>
    <w:p>
      <w:pPr>
        <w:pStyle w:val="8"/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 xml:space="preserve">B) </w:t>
      </w:r>
      <w:r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数字城市群与第三方合作或购买数据</w:t>
      </w:r>
    </w:p>
    <w:p>
      <w:pPr>
        <w:pStyle w:val="8"/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 xml:space="preserve">C) </w:t>
      </w:r>
      <w:r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办公过程中产生数据如：经营数据、财务数据、营销方案、源代码等</w:t>
      </w:r>
    </w:p>
    <w:p>
      <w:pPr>
        <w:pStyle w:val="8"/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 xml:space="preserve">D) </w:t>
      </w:r>
      <w:r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以上都属于</w:t>
      </w:r>
    </w:p>
    <w:p>
      <w:pPr>
        <w:pStyle w:val="8"/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答案：D</w:t>
      </w:r>
    </w:p>
    <w:p>
      <w:pP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二、多选题：</w:t>
      </w:r>
    </w:p>
    <w:p>
      <w:pP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 w:cs="微软雅黑"/>
          <w:color w:val="000000" w:themeColor="text1"/>
          <w:kern w:val="0"/>
          <w:sz w:val="23"/>
          <w:szCs w:val="23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.数据使用过程中，以下哪项内容符合数据安全管理规范要求:</w:t>
      </w:r>
    </w:p>
    <w:p>
      <w:pP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A) 数据使用者必须为公司正式员工或公司授权的人或组织</w:t>
      </w:r>
    </w:p>
    <w:p>
      <w:pP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B) 敏感数据应在生产环境中使用，严格控制数据在京东生产环境、业主方生产环境中使用</w:t>
      </w:r>
    </w:p>
    <w:p>
      <w:pP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C) 数据使用者根据使用要求、范围等优先采用数据分析平台、数据接口、数据推送等方式</w:t>
      </w:r>
    </w:p>
    <w:p>
      <w:pP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D) 数据需求方需对申请数据的安全性负责，控制数据传输途径和范围，严格遵守数据使用需求中约定的使用范围</w:t>
      </w:r>
    </w:p>
    <w:p>
      <w:pP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E) 敏感数据使用过程必须有保护措施：例如数据加密、数据模糊化处理、水印等技术且有监控操作日志记录</w:t>
      </w:r>
    </w:p>
    <w:p>
      <w:pP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答案：</w:t>
      </w:r>
      <w: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ABCDE</w:t>
      </w:r>
    </w:p>
    <w:p>
      <w:pPr>
        <w:rPr>
          <w:rFonts w:ascii="微软雅黑" w:eastAsia="微软雅黑" w:cs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</w:pPr>
    </w:p>
    <w:p>
      <w:pPr>
        <w:pStyle w:val="8"/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三、判断题</w:t>
      </w:r>
    </w:p>
    <w:p>
      <w:pPr>
        <w:pStyle w:val="8"/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1.公司及项目数据提供给第三方应经过法律合规部、内控部、数据产品部、安全管理等部门风险评估后，并按照公司《京东科技授权书》要求执行。</w:t>
      </w:r>
    </w:p>
    <w:p>
      <w:pPr>
        <w:pStyle w:val="8"/>
        <w:rPr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答案：对</w:t>
      </w:r>
    </w:p>
    <w:p>
      <w:pPr>
        <w:pStyle w:val="8"/>
        <w:rPr>
          <w:rFonts w:hint="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</w:p>
    <w:sectPr>
      <w:pgSz w:w="11906" w:h="17338"/>
      <w:pgMar w:top="1367" w:right="1107" w:bottom="944" w:left="166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FF"/>
    <w:rsid w:val="001548E0"/>
    <w:rsid w:val="003052FF"/>
    <w:rsid w:val="00351249"/>
    <w:rsid w:val="00364FA2"/>
    <w:rsid w:val="00403D3D"/>
    <w:rsid w:val="00574B2D"/>
    <w:rsid w:val="006229AA"/>
    <w:rsid w:val="00740177"/>
    <w:rsid w:val="00790757"/>
    <w:rsid w:val="007C23CB"/>
    <w:rsid w:val="00806762"/>
    <w:rsid w:val="008F316E"/>
    <w:rsid w:val="009B26EC"/>
    <w:rsid w:val="009C15C5"/>
    <w:rsid w:val="00AE7D31"/>
    <w:rsid w:val="00B84B58"/>
    <w:rsid w:val="00CD3395"/>
    <w:rsid w:val="00DA0949"/>
    <w:rsid w:val="00F01222"/>
    <w:rsid w:val="00F62C17"/>
    <w:rsid w:val="3E62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226</Words>
  <Characters>1294</Characters>
  <Lines>10</Lines>
  <Paragraphs>3</Paragraphs>
  <TotalTime>58</TotalTime>
  <ScaleCrop>false</ScaleCrop>
  <LinksUpToDate>false</LinksUpToDate>
  <CharactersWithSpaces>1517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2021-04-06T06:56:00Z</dcterms:created>
  <dc:creator>yangleying</dc:creator>
  <cp:lastModifiedBy>zhangwen415</cp:lastModifiedBy>
  <dcterms:modified xsi:type="dcterms:W3CDTF">2021-07-21T03:02:45Z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2032572ACAAF4AA49B62A30DA03E15A2</vt:lpwstr>
  </property>
</Properties>
</file>